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A2" w:rsidRDefault="00AA2519" w:rsidP="00D52240">
      <w:r>
        <w:rPr>
          <w:noProof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align>inside</wp:align>
            </wp:positionV>
            <wp:extent cx="6767195" cy="1266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8196" b="8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4F2" w:rsidRPr="003F64F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896100" cy="1099820"/>
            <wp:effectExtent l="0" t="0" r="0" b="5100"/>
            <wp:wrapTopAndBottom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60" cy="10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7BA" w:rsidRPr="00427B46" w:rsidRDefault="004D57BA" w:rsidP="004D57B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  <w:sz w:val="72"/>
          <w:szCs w:val="72"/>
        </w:rPr>
      </w:pPr>
      <w:r w:rsidRPr="00427B46">
        <w:rPr>
          <w:rFonts w:ascii="Calibri" w:hAnsi="Calibri" w:cs="Calibri"/>
          <w:b/>
          <w:bCs/>
          <w:color w:val="000000" w:themeColor="text1"/>
          <w:sz w:val="72"/>
          <w:szCs w:val="72"/>
        </w:rPr>
        <w:t>Уважаемые зрители!</w:t>
      </w:r>
    </w:p>
    <w:p w:rsidR="004D57BA" w:rsidRDefault="004D57BA" w:rsidP="004D57BA">
      <w:pPr>
        <w:jc w:val="both"/>
        <w:rPr>
          <w:sz w:val="28"/>
          <w:szCs w:val="28"/>
        </w:rPr>
      </w:pPr>
      <w:r w:rsidRPr="00427B46">
        <w:rPr>
          <w:rFonts w:ascii="Calibri" w:hAnsi="Calibri" w:cs="Calibri"/>
          <w:bCs/>
          <w:color w:val="000000" w:themeColor="text1"/>
          <w:sz w:val="48"/>
          <w:szCs w:val="48"/>
        </w:rPr>
        <w:t xml:space="preserve">В связи с запретом на проведения мероприятий по всей стране по причине </w:t>
      </w:r>
      <w:proofErr w:type="spellStart"/>
      <w:r w:rsidRPr="00427B46">
        <w:rPr>
          <w:rFonts w:ascii="Calibri" w:hAnsi="Calibri" w:cs="Calibri"/>
          <w:bCs/>
          <w:color w:val="000000" w:themeColor="text1"/>
          <w:sz w:val="48"/>
          <w:szCs w:val="48"/>
        </w:rPr>
        <w:t>коронавируса</w:t>
      </w:r>
      <w:proofErr w:type="spellEnd"/>
      <w:r>
        <w:rPr>
          <w:rFonts w:ascii="Calibri" w:hAnsi="Calibri" w:cs="Calibri"/>
          <w:bCs/>
          <w:color w:val="000000" w:themeColor="text1"/>
          <w:sz w:val="56"/>
          <w:szCs w:val="56"/>
        </w:rPr>
        <w:t xml:space="preserve"> </w:t>
      </w:r>
      <w:r w:rsidRPr="004B3CC5">
        <w:rPr>
          <w:sz w:val="28"/>
          <w:szCs w:val="28"/>
        </w:rPr>
        <w:t>(в Саратове и Саратовской области - на основании Предписания главного государственного санитарного врача Саратовской области Кожановой О.И. от 25.03.20 №64-00-01/52-1555-2020</w:t>
      </w:r>
      <w:proofErr w:type="gramStart"/>
      <w:r w:rsidRPr="004B3CC5">
        <w:rPr>
          <w:sz w:val="28"/>
          <w:szCs w:val="28"/>
        </w:rPr>
        <w:t xml:space="preserve"> )</w:t>
      </w:r>
      <w:proofErr w:type="gramEnd"/>
    </w:p>
    <w:p w:rsidR="004D57BA" w:rsidRDefault="004D57BA" w:rsidP="004D57BA">
      <w:pPr>
        <w:spacing w:after="0" w:line="360" w:lineRule="auto"/>
        <w:jc w:val="center"/>
        <w:rPr>
          <w:rFonts w:ascii="Calibri" w:hAnsi="Calibri" w:cs="Calibri"/>
          <w:bCs/>
          <w:color w:val="000000" w:themeColor="text1"/>
          <w:sz w:val="56"/>
          <w:szCs w:val="56"/>
        </w:rPr>
      </w:pPr>
    </w:p>
    <w:p w:rsidR="004D57BA" w:rsidRDefault="004D57BA" w:rsidP="004D57BA">
      <w:pPr>
        <w:spacing w:after="0" w:line="360" w:lineRule="auto"/>
        <w:jc w:val="center"/>
        <w:rPr>
          <w:rFonts w:ascii="Calibri" w:hAnsi="Calibri" w:cs="Calibri"/>
          <w:bCs/>
          <w:color w:val="000000" w:themeColor="text1"/>
          <w:sz w:val="48"/>
          <w:szCs w:val="48"/>
        </w:rPr>
      </w:pPr>
      <w:r w:rsidRPr="00187949">
        <w:rPr>
          <w:rFonts w:ascii="Calibri" w:hAnsi="Calibri" w:cs="Calibri"/>
          <w:bCs/>
          <w:color w:val="000000" w:themeColor="text1"/>
          <w:sz w:val="48"/>
          <w:szCs w:val="48"/>
        </w:rPr>
        <w:t>Концерт Евгения Григорьева ЖЕКИ, запланированный на 07 апреля 2020, отменяется.</w:t>
      </w:r>
    </w:p>
    <w:p w:rsidR="004D57BA" w:rsidRPr="00187949" w:rsidRDefault="004D57BA" w:rsidP="004D57BA">
      <w:pPr>
        <w:spacing w:after="0" w:line="360" w:lineRule="auto"/>
        <w:jc w:val="center"/>
        <w:rPr>
          <w:rFonts w:ascii="Calibri" w:hAnsi="Calibri" w:cs="Calibri"/>
          <w:bCs/>
          <w:color w:val="000000" w:themeColor="text1"/>
          <w:sz w:val="48"/>
          <w:szCs w:val="48"/>
        </w:rPr>
      </w:pPr>
    </w:p>
    <w:p w:rsidR="004D57BA" w:rsidRDefault="004D57BA" w:rsidP="004D57BA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  <w:r w:rsidRPr="00427B46">
        <w:rPr>
          <w:rFonts w:ascii="Calibri" w:hAnsi="Calibri" w:cs="Calibri"/>
          <w:color w:val="000000" w:themeColor="text1"/>
          <w:sz w:val="36"/>
          <w:szCs w:val="36"/>
        </w:rPr>
        <w:t>Информация по телефонам:  8 (8452) 60-80-30, 60-50-80</w:t>
      </w:r>
    </w:p>
    <w:p w:rsidR="004D57BA" w:rsidRPr="00427B46" w:rsidRDefault="004D57BA" w:rsidP="004D57BA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  <w:r>
        <w:rPr>
          <w:rFonts w:ascii="Calibri" w:hAnsi="Calibri" w:cs="Calibri"/>
          <w:color w:val="000000" w:themeColor="text1"/>
          <w:sz w:val="36"/>
          <w:szCs w:val="36"/>
        </w:rPr>
        <w:t>Юридический адрес для писем/заявлений: 410028, г</w:t>
      </w:r>
      <w:proofErr w:type="gramStart"/>
      <w:r>
        <w:rPr>
          <w:rFonts w:ascii="Calibri" w:hAnsi="Calibri" w:cs="Calibri"/>
          <w:color w:val="000000" w:themeColor="text1"/>
          <w:sz w:val="36"/>
          <w:szCs w:val="36"/>
        </w:rPr>
        <w:t>.С</w:t>
      </w:r>
      <w:proofErr w:type="gramEnd"/>
      <w:r>
        <w:rPr>
          <w:rFonts w:ascii="Calibri" w:hAnsi="Calibri" w:cs="Calibri"/>
          <w:color w:val="000000" w:themeColor="text1"/>
          <w:sz w:val="36"/>
          <w:szCs w:val="36"/>
        </w:rPr>
        <w:t>аратов, ул.Соборная, 9, 404Б</w:t>
      </w:r>
    </w:p>
    <w:p w:rsidR="004D57BA" w:rsidRDefault="004D57BA" w:rsidP="004D57BA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  <w:r w:rsidRPr="00427B46">
        <w:rPr>
          <w:rFonts w:ascii="Calibri" w:hAnsi="Calibri" w:cs="Calibri"/>
          <w:color w:val="000000" w:themeColor="text1"/>
          <w:sz w:val="36"/>
          <w:szCs w:val="36"/>
        </w:rPr>
        <w:t xml:space="preserve">Электронная почта: </w:t>
      </w:r>
      <w:hyperlink r:id="rId7" w:history="1"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vipscena</w:t>
        </w:r>
        <w:r w:rsidRPr="00CE49FB">
          <w:rPr>
            <w:rStyle w:val="ad"/>
            <w:rFonts w:ascii="Calibri" w:hAnsi="Calibri" w:cs="Calibri"/>
            <w:sz w:val="36"/>
            <w:szCs w:val="36"/>
          </w:rPr>
          <w:t>_</w:t>
        </w:r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office</w:t>
        </w:r>
        <w:r w:rsidRPr="00CE49FB">
          <w:rPr>
            <w:rStyle w:val="ad"/>
            <w:rFonts w:ascii="Calibri" w:hAnsi="Calibri" w:cs="Calibri"/>
            <w:sz w:val="36"/>
            <w:szCs w:val="36"/>
          </w:rPr>
          <w:t>@</w:t>
        </w:r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mail</w:t>
        </w:r>
        <w:r w:rsidRPr="00CE49FB">
          <w:rPr>
            <w:rStyle w:val="ad"/>
            <w:rFonts w:ascii="Calibri" w:hAnsi="Calibri" w:cs="Calibri"/>
            <w:sz w:val="36"/>
            <w:szCs w:val="36"/>
          </w:rPr>
          <w:t>.</w:t>
        </w:r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ru</w:t>
        </w:r>
      </w:hyperlink>
    </w:p>
    <w:p w:rsidR="004D57BA" w:rsidRDefault="004D57BA" w:rsidP="004D57BA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</w:p>
    <w:p w:rsidR="004D57BA" w:rsidRPr="00427B46" w:rsidRDefault="004D57BA" w:rsidP="004D57BA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</w:p>
    <w:p w:rsidR="00152051" w:rsidRPr="0054058C" w:rsidRDefault="00152051" w:rsidP="00152051">
      <w:pPr>
        <w:spacing w:after="0" w:line="360" w:lineRule="auto"/>
        <w:jc w:val="right"/>
        <w:rPr>
          <w:rFonts w:ascii="Calibri" w:hAnsi="Calibri" w:cs="Calibri"/>
          <w:color w:val="000000" w:themeColor="text1"/>
          <w:sz w:val="36"/>
          <w:szCs w:val="36"/>
        </w:rPr>
      </w:pPr>
      <w:r>
        <w:rPr>
          <w:rFonts w:ascii="Calibri" w:hAnsi="Calibri" w:cs="Calibri"/>
          <w:color w:val="000000" w:themeColor="text1"/>
          <w:sz w:val="36"/>
          <w:szCs w:val="36"/>
        </w:rPr>
        <w:t>С уважением, Администрация.</w:t>
      </w:r>
    </w:p>
    <w:p w:rsidR="00F97004" w:rsidRPr="0076001D" w:rsidRDefault="00F97004" w:rsidP="004D57BA">
      <w:pPr>
        <w:rPr>
          <w:rFonts w:ascii="Times New Roman" w:hAnsi="Times New Roman" w:cs="Times New Roman"/>
          <w:sz w:val="24"/>
          <w:szCs w:val="24"/>
        </w:rPr>
      </w:pPr>
    </w:p>
    <w:sectPr w:rsidR="00F97004" w:rsidRPr="0076001D" w:rsidSect="00E72DA2">
      <w:pgSz w:w="11906" w:h="16838"/>
      <w:pgMar w:top="340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C0E"/>
    <w:multiLevelType w:val="hybridMultilevel"/>
    <w:tmpl w:val="D73A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17162"/>
    <w:multiLevelType w:val="hybridMultilevel"/>
    <w:tmpl w:val="B79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40"/>
    <w:rsid w:val="00011388"/>
    <w:rsid w:val="0006405D"/>
    <w:rsid w:val="00066503"/>
    <w:rsid w:val="00082A13"/>
    <w:rsid w:val="00086ACD"/>
    <w:rsid w:val="000C2128"/>
    <w:rsid w:val="00124509"/>
    <w:rsid w:val="00152051"/>
    <w:rsid w:val="00175B59"/>
    <w:rsid w:val="001F56E3"/>
    <w:rsid w:val="0021275B"/>
    <w:rsid w:val="00231140"/>
    <w:rsid w:val="00246468"/>
    <w:rsid w:val="002846E3"/>
    <w:rsid w:val="00303040"/>
    <w:rsid w:val="00321EB7"/>
    <w:rsid w:val="00381340"/>
    <w:rsid w:val="0039141E"/>
    <w:rsid w:val="003A7C51"/>
    <w:rsid w:val="003F64F2"/>
    <w:rsid w:val="00406BF7"/>
    <w:rsid w:val="0046169C"/>
    <w:rsid w:val="00484C75"/>
    <w:rsid w:val="004850DF"/>
    <w:rsid w:val="004C13C2"/>
    <w:rsid w:val="004C7913"/>
    <w:rsid w:val="004D57BA"/>
    <w:rsid w:val="00527AC6"/>
    <w:rsid w:val="005540DB"/>
    <w:rsid w:val="00584855"/>
    <w:rsid w:val="005B1276"/>
    <w:rsid w:val="005D29FC"/>
    <w:rsid w:val="006A1FE4"/>
    <w:rsid w:val="006B0453"/>
    <w:rsid w:val="00727BD7"/>
    <w:rsid w:val="0076001D"/>
    <w:rsid w:val="007856A1"/>
    <w:rsid w:val="008223D5"/>
    <w:rsid w:val="008F3481"/>
    <w:rsid w:val="00931808"/>
    <w:rsid w:val="0094065E"/>
    <w:rsid w:val="00970EB8"/>
    <w:rsid w:val="009D6149"/>
    <w:rsid w:val="009F36C4"/>
    <w:rsid w:val="00AA2519"/>
    <w:rsid w:val="00B11C18"/>
    <w:rsid w:val="00B37DF9"/>
    <w:rsid w:val="00B803A8"/>
    <w:rsid w:val="00C34AAE"/>
    <w:rsid w:val="00D52240"/>
    <w:rsid w:val="00DC7264"/>
    <w:rsid w:val="00DD14FF"/>
    <w:rsid w:val="00DD2252"/>
    <w:rsid w:val="00E42B02"/>
    <w:rsid w:val="00E72DA2"/>
    <w:rsid w:val="00EE346A"/>
    <w:rsid w:val="00F51240"/>
    <w:rsid w:val="00F6622B"/>
    <w:rsid w:val="00F97004"/>
    <w:rsid w:val="00FE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0DB"/>
    <w:pPr>
      <w:ind w:left="720"/>
      <w:contextualSpacing/>
    </w:pPr>
  </w:style>
  <w:style w:type="character" w:styleId="a7">
    <w:name w:val="Strong"/>
    <w:basedOn w:val="a0"/>
    <w:uiPriority w:val="22"/>
    <w:qFormat/>
    <w:rsid w:val="00B11C18"/>
    <w:rPr>
      <w:b/>
      <w:bCs/>
    </w:rPr>
  </w:style>
  <w:style w:type="character" w:customStyle="1" w:styleId="apple-converted-space">
    <w:name w:val="apple-converted-space"/>
    <w:basedOn w:val="a0"/>
    <w:rsid w:val="00B11C18"/>
  </w:style>
  <w:style w:type="character" w:styleId="a8">
    <w:name w:val="annotation reference"/>
    <w:basedOn w:val="a0"/>
    <w:uiPriority w:val="99"/>
    <w:semiHidden/>
    <w:unhideWhenUsed/>
    <w:rsid w:val="007856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56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56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56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56A1"/>
    <w:rPr>
      <w:b/>
      <w:bCs/>
    </w:rPr>
  </w:style>
  <w:style w:type="character" w:styleId="ad">
    <w:name w:val="Hyperlink"/>
    <w:basedOn w:val="a0"/>
    <w:uiPriority w:val="99"/>
    <w:unhideWhenUsed/>
    <w:rsid w:val="004D5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pscena_offic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</cp:lastModifiedBy>
  <cp:revision>3</cp:revision>
  <cp:lastPrinted>2019-07-01T08:44:00Z</cp:lastPrinted>
  <dcterms:created xsi:type="dcterms:W3CDTF">2020-03-27T13:26:00Z</dcterms:created>
  <dcterms:modified xsi:type="dcterms:W3CDTF">2020-03-27T13:28:00Z</dcterms:modified>
</cp:coreProperties>
</file>